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Екеуім-екеуім</w:t>
      </w:r>
    </w:p>
    <w:p>
      <w:r>
        <w:rPr>
          <w:i/>
        </w:rPr>
        <w:t xml:space="preserve">Бежеңнің Әйнеп, Зәйнеп деген екі қызы болған екен. Арасы бір жасар тетелес өскен екі бала Бежең үйінде болса, қасынан шықпай еркелеп, әкелерінен екі елі айырылмайтын болыпты. Екі баласының мейірі Бежеңе ауған екен де, Бежеңнің жаны осы екі баласының үстінде екен. Белгілі бір жылы Бежең сапарға шығады. Бірде дем алып жа...</w:t>
      </w:r>
    </w:p>
    <w:p>
      <w:pPr>
        <w:spacing w:before="240" w:after="120"/>
      </w:pPr>
      <w:r>
        <w:rPr>
          <w:b/>
          <w:sz w:val="28"/>
        </w:rPr>
        <w:t xml:space="preserve">Қазақша</w:t>
      </w:r>
    </w:p>
    <w:p>
      <w:r>
        <w:rPr>
          <w:b/>
        </w:rPr>
        <w:t xml:space="preserve">Екеуім-екеуім </w:t>
      </w:r>
    </w:p>
    <w:p>
      <w:r>
        <w:t xml:space="preserve">Бежеңнің Әйнеп, Зәйнеп деген екі қызы болған екен. Арасы бір жасар тетелес өскен екі бала Бежең үйінде болса, қасынан шықпай еркелеп, әкелерінен екі елі айырылмайтын болыпты. </w:t>
      </w:r>
      <w:r>
        <w:br/>
        <w:t xml:space="preserve">Екі баласының мейірі Бежеңе ауған екен де, Бежеңнің жаны осы екі баласының үстінде екен. </w:t>
      </w:r>
      <w:r>
        <w:br/>
        <w:t xml:space="preserve">Белгілі бір жылы Бежең сапарға шығады. Бірде дем алып жатып ұйықтап кетеді де түс көреді. Түсінде өз үйінің төрінде отырса, үйінде баққан екі кептер бар екен, бір қаршыға киіз үйдің шаңырағынан ұшып кіреді де, әлгі екі кептерді тең іліп алып, есіктен шығып кетеді. Бежең орнынан тұрып кептерді арашалап алып қалайын деп қозғалғанда өзі оянып кетеді. Осыдан кейін көңілі қобалжып, үйіне қайтқысы келіп, жұмысын тез бітіріп үйіне қайтады. Бежең келгенше екі баласы жұқпалы қызылша ауруына шалдығып, екеуі де бір күнде тең қайтыс болады. Балаларды енді ғана оң жаққа жатқызып болған кезде, Бежең де үйіне келіп түседі. Балаларының ежелгі дағдысы бойынша алдынан жүгіріп шықпағанынан күмәнданады. Бежең үйіне кірумен зарлы көріс басталады да, шаңырақтан өлім шыққаны мәлім болады. Бежең тағат қыла алмай оң жақтағы шымылдықты ашып қараса, екі бала қатар жатқан. Ол шыдап тұра алмай екі баласын құшақтап бауырына басып, «қос жанарым, екеуім», «екеуім, екеуім» деп егіле еңірейді. Үй толы адам бірге жылап, бүкіл үй күңіренеді. Қатарға қосылып, көзге көрініп қалған екі бірдей баланың бір күнде тең қайтыс болып, оң жақта сұлап жатуы Бежеңді ауыр қайғы теңізіне батырады. Қос балапанын өлімге қимаған ол, қараша айында киіз үйдің іргесін түргізіп тастап, балаларын шығартпайды. Өзі де нәр татпайды. Ақыры Құлбек бастаған ел ақсақалдары келіп Бежеңе жұбату айтып, иландырып балаларды қойдырған екен. Балаларының өліміне қатты қайғырып назаланға Бежең «Қос жанарым, екеуім», «Екеуім, екеуім» атты қайғы-қасіретке толы зарлы күйді шертіп, шерін, мұңын тарқатады екен. </w:t>
      </w:r>
      <w:r>
        <w:br/>
        <w:t xml:space="preserve"/>
      </w:r>
    </w:p>
    <w:p>
      <w:pPr>
        <w:spacing w:before="240" w:after="120"/>
      </w:pPr>
      <w:r>
        <w:rPr>
          <w:b/>
          <w:sz w:val="28"/>
        </w:rPr>
        <w:t xml:space="preserve">Ағылшын</w:t>
      </w:r>
    </w:p>
    <w:p>
      <w:r>
        <w:rPr>
          <w:b/>
        </w:rPr>
        <w:t xml:space="preserve">Both of us - both of us</w:t>
      </w:r>
    </w:p>
    <w:p>
      <w:r>
        <w:t xml:space="preserve">There was a man named Bejeñ who had two daughters named Ainep and Zainep. The two children, who were born just a year apart, grew up together in Bejeñ's house, always pampered and never leaving their father's side. </w:t>
      </w:r>
      <w:r>
        <w:br/>
        <w:t xml:space="preserve"/>
      </w:r>
      <w:r>
        <w:br/>
        <w:t xml:space="preserve">The affection of the two children was directed towards Bejeñ, and his soul was tied to these two children. </w:t>
      </w:r>
      <w:r>
        <w:br/>
        <w:t xml:space="preserve"/>
      </w:r>
      <w:r>
        <w:br/>
        <w:t xml:space="preserve">One year, Bejeñ set out on a journey. One day, while resting, he fell asleep and had a dream. In his dream, he was sitting in the main room of his house, where there were two doves he kept. Suddenly, a hawk flew in through the roof of the yurt, seized the two doves, and flew out the door. When Bejeñ got up to rescue the doves, he woke up. After this, feeling anxious, he wanted to return home and quickly finished his work to go back. By the time Bejeñ returned, his two children had contracted a contagious measles disease, and both died on the same day. Just as he had finished laying the children to rest, Bejeñ arrived home. He became suspicious when his children did not run out to greet him as was their usual custom. Upon entering the house, a mournful reunion began, and it became clear that death had come from the roof. Unable to bear it, Bejeñ opened the curtain on the right side and saw his two children lying side by side. He could not hold back and embraced his children, crying out, "My two eyes, my two," "my two, my two," weeping bitterly. The house was filled with people who cried together, and the entire house mourned. The sight of his two children, who had passed away on the same day, lying in the right side brought Bejeñ into a sea of deep sorrow. Unable to part with his two little ones, he ordered the yurt to be opened in November but did not allow the children to be taken out. He himself did not eat anything. Eventually, the elders of the village, led by Qulbek, came to comfort Bejeñ and persuaded him to let go of the children. Grieving deeply over the death of his children, Bejeñ played a sorrowful tune called "My Two Eyes, My Two," expressing his grief and sorrow.</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190-191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Екеуім-екеуім. Дереккөз: Бабалар сөзі: Жүзтомдық.—Астана: «Фолиант», 2012. Т. 84: Күй аңыздар.—432 бет.. Беттер: 190-191. folkenu.kz корпусы. Қаралған күні 2026-10-20.</w:t>
      </w:r>
    </w:p>
  </w:body>
</w:document>
</file>