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Саранжап</w:t>
      </w:r>
    </w:p>
    <w:p>
      <w:r>
        <w:rPr>
          <w:i/>
        </w:rPr>
        <w:t xml:space="preserve">Халық арасында әңгімелер бойынша, Құрманғазыны генерал-губернатор түрмеге жауып тастайды. Түрмеде күйші қалмақтың батыры Саранжаппен танысады. Саранжап өзінің ру басыларына бір нәрседен жазып қалып, оны осы араға алып келген екен. Екеуі ақылдасып көп ұзамай есебін тауып, Астрахан түрмесінен қашып кетеді. Олар Астраханн...</w:t>
      </w:r>
    </w:p>
    <w:p>
      <w:pPr>
        <w:spacing w:before="240" w:after="120"/>
      </w:pPr>
      <w:r>
        <w:rPr>
          <w:b/>
          <w:sz w:val="28"/>
        </w:rPr>
        <w:t xml:space="preserve">Қазақша</w:t>
      </w:r>
    </w:p>
    <w:p>
      <w:r>
        <w:rPr>
          <w:b/>
        </w:rPr>
        <w:t xml:space="preserve">Саранжап </w:t>
      </w:r>
    </w:p>
    <w:p>
      <w:r>
        <w:t xml:space="preserve">Халық арасында әңгімелер бойынша, Құрманғазыны генерал-губернатор түрмеге жауып тастайды. Түрмеде күйші қалмақтың батыры Саранжаппен танысады. Саранжап өзінің ру басыларына бір нәрседен жазып қалып, оны осы араға алып келген екен. Екеуі ақылдасып көп ұзамай есебін тауып, Астрахан түрмесінен қашып кетеді. Олар Астраханнан 50 шақырым жердегі Ерғали Есжанов деген адамның үйіне келіп паналап, екі айдай жатады. Ерғали аздап оқығаны бар, орысша білетін көзқарақты адам екен. Өзі дарынды домбырашы Ерғали Құрманғазыны бұрыннан сырттай-ақ ұстаз ететін. Бақытсыздық жағдайымен үйіне келген Құрманғазыны әкесіндей күтеді. Осы бір кезеңде шыққан көптеген күйлерін үйретеді. Саранжап та күйшімен бірге болып, аздап тыныққасын еліне кететінін айтады. Құрманғазы сол арада: «Мынау саған арнап шығарған күйім еді. Екеуміздің бірге болғанымыздың естелігі болсын», – деп бір күй тартады. Ел арасында ол күй «Саранжап» атанып кетеді. </w:t>
      </w:r>
    </w:p>
    <w:p>
      <w:pPr>
        <w:spacing w:before="240" w:after="120"/>
      </w:pPr>
      <w:r>
        <w:rPr>
          <w:b/>
          <w:sz w:val="28"/>
        </w:rPr>
        <w:t xml:space="preserve">Ағылшын</w:t>
      </w:r>
    </w:p>
    <w:p>
      <w:r>
        <w:rPr>
          <w:b/>
        </w:rPr>
        <w:t xml:space="preserve">Saranjap</w:t>
      </w:r>
    </w:p>
    <w:p>
      <w:r>
        <w:t xml:space="preserve">According to stories among the people, the governor-general imprisoned Kurmangazy. In prison, the musician meets the Kalmyk hero Saranjap. Saranjap had written something to his clan leaders and had brought it to this place. The two of them conspire and soon find a way to escape from the Astrakhan prison. They take refuge in the house of a man named Yergali Eszhanov, located 50 kilometers from Astrakhan, and stay there for about two months. Yergali is a somewhat educated man who knows Russian and has a discerning outlook. He is a talented dombra player and has long regarded Kurmangazy as his teacher from afar. He treats Kurmangazy, who has come to his home under unfortunate circumstances, like a father. During this time, he teaches him many of the melodies he has composed. Saranjap, who is also with the musician, says that he will return to his homeland after resting a bit. At that moment, Kurmangazy plays a melody and says, "This is a piece I composed for you. Let it be a memory of our time together." That melody becomes known among the people as "Saranjap."</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213-214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Саранжап. Дереккөз: Бабалар сөзі: Жүзтомдық.—Астана: «Фолиант», 2012. Т. 84: Күй аңыздар.—432 бет.. Беттер: 213-214. folkenu.kz корпусы. Қаралған күні 2026-10-20.</w:t>
      </w:r>
    </w:p>
  </w:body>
</w:document>
</file>