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Топан</w:t>
      </w:r>
    </w:p>
    <w:p>
      <w:r>
        <w:rPr>
          <w:i/>
        </w:rPr>
        <w:t xml:space="preserve">Дәулеткерейдің Топан атты аңға салатын қыран бүркіті болыпты деседі. Бір күні сол құс ұшты-күйлі жоғалып кетіпті. Дәулеткерей келеді деп, екі көзі төрт болып, күте-күте, келмеген соң, аяғы жеткен жердің бәріне де сұрау салады. Ешқайдан сыбысы шықпайды. Күндердің күнінде үйінде шалқалап жатқан күйі қолындағы домбырасына...</w:t>
      </w:r>
    </w:p>
    <w:p>
      <w:pPr>
        <w:spacing w:before="240" w:after="120"/>
      </w:pPr>
      <w:r>
        <w:rPr>
          <w:b/>
          <w:sz w:val="28"/>
        </w:rPr>
        <w:t xml:space="preserve">Қазақша</w:t>
      </w:r>
    </w:p>
    <w:p>
      <w:r>
        <w:rPr>
          <w:b/>
        </w:rPr>
        <w:t xml:space="preserve">Топан</w:t>
      </w:r>
    </w:p>
    <w:p>
      <w:r>
        <w:t xml:space="preserve">Дәулеткерейдің Топан атты аңға салатын қыран бүркіті болыпты деседі. Бір күні сол құс ұшты-күйлі жоғалып кетіпті. Дәулеткерей келеді деп, екі көзі төрт болып, күте-күте, келмеген соң, аяғы жеткен жердің бәріне де сұрау салады. Ешқайдан сыбысы шықпайды. Күндердің күнінде үйінде шалқалап жатқан күйі қолындағы домбырасына қапа көңілін қосып жатса, шаңырақтың ар жағында, шыңырау көкте қалықтап ұшып жүрген Топанды көреді. Қуанғаннан тап сол жерде «Топан» деген күйді тартқан екен. </w:t>
      </w:r>
    </w:p>
    <w:p>
      <w:pPr>
        <w:spacing w:before="240" w:after="120"/>
      </w:pPr>
      <w:r>
        <w:rPr>
          <w:b/>
          <w:sz w:val="28"/>
        </w:rPr>
        <w:t xml:space="preserve">Ағылшын</w:t>
      </w:r>
    </w:p>
    <w:p>
      <w:r>
        <w:rPr>
          <w:b/>
        </w:rPr>
        <w:t xml:space="preserve">Deluge</w:t>
      </w:r>
    </w:p>
    <w:p>
      <w:r>
        <w:t xml:space="preserve">It is said that Dauletkeri had a falcon named Topan that he used for hunting. One day, that bird disappeared without a trace. Dauletkeri waited anxiously, his eyes wide open, and when it didn't come back, he inquired everywhere he could reach. There was no news from anywhere. One day, while lying on his back at home, pouring his sorrow into the dombra in his hands, he saw Topan soaring high in the sky beyond the roof. Overjoyed, he played the tune called "Topan" right there.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Топан. Дереккөз: Бабалар сөзі: Жүзтомдық.—Астана: «Фолиант», 2012. Т. 84: Күй аңыздар.—432 бет.. Беттер: 228. folkenu.kz корпусы. Қаралған күні 2026-10-20.</w:t>
      </w:r>
    </w:p>
  </w:body>
</w:document>
</file>