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Құмға қазық бекімес қаққанменен, Итке қоңырау жараспас таққанменен. Өнер іздеп жігітке өзі келмес, От басында омалып жатқанменен.</w:t>
      </w:r>
    </w:p>
    <w:p>
      <w:pPr>
        <w:spacing w:before="240" w:after="120"/>
      </w:pPr>
      <w:r>
        <w:rPr>
          <w:b/>
          <w:sz w:val="28"/>
        </w:rPr>
        <w:t xml:space="preserve">Қазақша</w:t>
      </w:r>
    </w:p>
    <w:p>
      <w:r>
        <w:rPr>
          <w:b/>
        </w:rPr>
        <w:t xml:space="preserve">Қара өлең</w:t>
      </w:r>
    </w:p>
    <w:p>
      <w:r>
        <w:t xml:space="preserve">Құмға қазық бекімес қаққанменен,</w:t>
      </w:r>
      <w:r>
        <w:br/>
        <w:t xml:space="preserve">Итке қоңырау жараспас таққанменен.</w:t>
      </w:r>
      <w:r>
        <w:br/>
        <w:t xml:space="preserve">Өнер іздеп жігітке өзі келмес,</w:t>
      </w:r>
      <w:r>
        <w:br/>
        <w:t xml:space="preserve">От басында омалып жатқанменен.</w:t>
      </w:r>
    </w:p>
    <w:p>
      <w:pPr>
        <w:spacing w:before="240" w:after="120"/>
      </w:pPr>
      <w:r>
        <w:rPr>
          <w:b/>
          <w:sz w:val="28"/>
        </w:rPr>
        <w:t xml:space="preserve">Ағылшын</w:t>
      </w:r>
    </w:p>
    <w:p>
      <w:r>
        <w:rPr>
          <w:b/>
        </w:rPr>
        <w:t xml:space="preserve">Qara Öleñ (Traditional Kazakh Folk Song)</w:t>
      </w:r>
    </w:p>
    <w:p>
      <w:r>
        <w:t xml:space="preserve">A stake will not be driven into the sand,  </w:t>
      </w:r>
      <w:r>
        <w:br/>
        <w:t xml:space="preserve">A bell will not suit a dog, no matter how it is hung.  </w:t>
      </w:r>
      <w:r>
        <w:br/>
        <w:t xml:space="preserve">Art will not come to a young man seeking it,  </w:t>
      </w:r>
      <w:r>
        <w:br/>
        <w:t xml:space="preserve">Even if he is sitting by the fire.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265. folkenu.kz корпусы. Қаралған күні 2026-10-21.</w:t>
      </w:r>
    </w:p>
  </w:body>
</w:document>
</file>