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Жақсының түгел бітер бастағаны, Жаманнан жарты қасық ас қалады. Жаспын дер жаман жігіт қырықта да, Жақсылар он бесінде ел басқарады.</w:t>
      </w:r>
    </w:p>
    <w:p>
      <w:pPr>
        <w:spacing w:before="240" w:after="120"/>
      </w:pPr>
      <w:r>
        <w:rPr>
          <w:b/>
          <w:sz w:val="28"/>
        </w:rPr>
        <w:t xml:space="preserve">Қазақша</w:t>
      </w:r>
    </w:p>
    <w:p>
      <w:r>
        <w:rPr>
          <w:b/>
        </w:rPr>
        <w:t xml:space="preserve">Қара өлең</w:t>
      </w:r>
    </w:p>
    <w:p>
      <w:r>
        <w:t xml:space="preserve">Жақсының түгел бітер бастағаны,</w:t>
      </w:r>
      <w:r>
        <w:br/>
        <w:t xml:space="preserve">Жаманнан жарты қасық ас қалады.</w:t>
      </w:r>
      <w:r>
        <w:br/>
        <w:t xml:space="preserve">Жаспын дер жаман жігіт қырықта да,</w:t>
      </w:r>
      <w:r>
        <w:br/>
        <w:t xml:space="preserve">Жақсылар он бесінде ел басқарады.</w:t>
      </w:r>
    </w:p>
    <w:p>
      <w:pPr>
        <w:spacing w:before="240" w:after="120"/>
      </w:pPr>
      <w:r>
        <w:rPr>
          <w:b/>
          <w:sz w:val="28"/>
        </w:rPr>
        <w:t xml:space="preserve">Ағылшын</w:t>
      </w:r>
    </w:p>
    <w:p>
      <w:r>
        <w:rPr>
          <w:b/>
        </w:rPr>
        <w:t xml:space="preserve">Qara Öleñ (Traditional Kazakh Folk Song)</w:t>
      </w:r>
    </w:p>
    <w:p>
      <w:r>
        <w:t xml:space="preserve">The good will fully finish what they started,  </w:t>
      </w:r>
      <w:r>
        <w:br/>
        <w:t xml:space="preserve">From the bad, only half a spoon of food remains.  </w:t>
      </w:r>
      <w:r>
        <w:br/>
        <w:t xml:space="preserve">I may be young, but a bad man at forty,  </w:t>
      </w:r>
      <w:r>
        <w:br/>
        <w:t xml:space="preserve">The good lead the people at fifteen.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267. folkenu.kz корпусы. Қаралған күні 2026-10-20.</w:t>
      </w:r>
    </w:p>
  </w:body>
</w:document>
</file>