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Баланың билігі</w:t>
      </w:r>
    </w:p>
    <w:p>
      <w:r>
        <w:rPr>
          <w:i/>
        </w:rPr>
        <w:t xml:space="preserve">Кіші жүздің Жарабай деген жуан тұқымы қыпшақтың бір адамын өлтіріп, теңдік бермейді. Бір жолы қыпшақтың талапкерлеріне ілесіп жас бала барады. Сонда Жарасбайдың даугері: – Бұл келіннің тойы, кемпірдің өлімі емес, ердің құнын, нардың пұлын даулайтын, ердің арын, елдің намысын қозғайтын үлгілі би, үнемі жүйрік түсетін же...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Баланың билігі</w:t>
      </w:r>
    </w:p>
    <w:p>
      <w:r>
        <w:t xml:space="preserve">Кіші жүздің Жарабай деген жуан тұқымы қыпшақтың бір адамын өлтіріп, теңдік бермейді. Бір жолы қыпшақтың талапкерлеріне ілесіп жас бала барады. </w:t>
      </w:r>
      <w:r>
        <w:br/>
        <w:t xml:space="preserve">Сонда Жарасбайдың даугері: </w:t>
      </w:r>
      <w:r>
        <w:br/>
        <w:t xml:space="preserve">– Бұл келіннің тойы, кемпірдің өлімі емес, ердің құнын, нардың пұлын даулайтын, ердің арын, елдің намысын қозғайтын үлгілі би, үнемі жүйрік түсетін жер емес пе? Түйенің тайлағы баланың ойнағандай мыналарың кім? – дейді. </w:t>
      </w:r>
      <w:r>
        <w:br/>
        <w:t xml:space="preserve">Сонда бала: </w:t>
      </w:r>
      <w:r>
        <w:br/>
        <w:t xml:space="preserve">– «Ердің құнын жастың жайсаңы, кәрінің шайтаны даулайды» деуші еді. Сен кәрінің шайтаны болсаң, мен жастың жайсаңымын. Төріңнен көрің жуық қалғанда, дауға араласатын сенің не жөнің бар? – дейді. Осындай билік айтқан баланың аты – Төле екен. Кейін Төле би атаныпты.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The power of the child</w:t>
      </w:r>
    </w:p>
    <w:p>
      <w:r>
        <w:t xml:space="preserve">The stout descendant of the Small Horde, Jarasbay, killed a man from the Kipchak and does not grant equality. One day, a young boy goes along with the claimants of the Kipchak.  </w:t>
      </w:r>
      <w:r>
        <w:br/>
        <w:t xml:space="preserve">Then Jarasbay's advocate says:  </w:t>
      </w:r>
      <w:r>
        <w:br/>
        <w:t xml:space="preserve">– This is the wedding of the bride, not the death of an old woman; it is a case that will argue for the worth of a man, the value of a bull, a distinguished judge who will always be in the right place. Who are these children playing like the calf of a camel? – he says.  </w:t>
      </w:r>
      <w:r>
        <w:br/>
        <w:t xml:space="preserve">Then the boy replies:  </w:t>
      </w:r>
      <w:r>
        <w:br/>
        <w:t xml:space="preserve">– They used to say, "The worth of a man is argued by the youth's noble one, and the old man's devil." If you are the devil of the old man, then I am the noble one of the youth. What right do you have to interfere in the dispute when your throne is close to being seen? – he says. The name of the boy who spoke such authority is Tole. Later, he became known as Tole Bi.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Е.Құлпейісов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86: Тарихи аңыздар.—448 бет.</w:t>
      </w:r>
    </w:p>
    <w:p>
      <w:r>
        <w:rPr>
          <w:b/>
        </w:rPr>
        <w:t xml:space="preserve">Беттер: </w:t>
      </w:r>
      <w:r>
        <w:t xml:space="preserve">11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ауыз әдебиеті үлгілерін жинаушы</w:t>
      </w:r>
    </w:p>
    <w:p>
      <w:r>
        <w:rPr>
          <w:b/>
        </w:rPr>
        <w:t xml:space="preserve">Жинаушы аты: </w:t>
      </w:r>
      <w:r>
        <w:t xml:space="preserve">Е.Құлпейісов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Баланың билігі. Жинаушы: Е.Құлпейісов. Дереккөз: Бабалар сөзі: Жүзтомдық.—Астана: «Фолиант», 2012. Т. 85: Тарихи аңыздар.—416 бет.. Беттер: 11. folkenu.kz корпусы. Қаралған күні 2026-10-20.</w:t>
      </w:r>
    </w:p>
  </w:body>
</w:document>
</file>