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before="240" w:after="120"/>
      </w:pPr>
      <w:r>
        <w:rPr>
          <w:b/>
          <w:sz w:val="36"/>
        </w:rPr>
        <w:t xml:space="preserve">Қожаның айды аспанға шығаруы</w:t>
      </w:r>
    </w:p>
    <w:p>
      <w:r>
        <w:rPr>
          <w:i/>
        </w:rPr>
        <w:t xml:space="preserve">Бір күні түнде Қожа шөлдейді. Құдықтан су алып, ішпек болады. Құдыққа қауға салады. Қауғасы құдықтың шегіне ілініп қалады. Әрі-бері тартып, шығара алмайды. Сонан кейін Қожа: —Бұған не болды екен?—деп, еңкейіп, құдықтың түбіне үңіледі. Онда айдың сәулесін көреді. Сонан соң: —Е, қауғам, Айға ілініп қалған екен ғой,—деп о...</w:t>
      </w:r>
    </w:p>
    <w:p>
      <w:pPr>
        <w:spacing w:before="240" w:after="120"/>
      </w:pPr>
      <w:r>
        <w:rPr>
          <w:b/>
          <w:sz w:val="28"/>
        </w:rPr>
        <w:t xml:space="preserve">Қазақша</w:t>
      </w:r>
    </w:p>
    <w:p>
      <w:r>
        <w:rPr>
          <w:b/>
        </w:rPr>
        <w:t xml:space="preserve">Қожаның айды аспанға шығаруы </w:t>
      </w:r>
    </w:p>
    <w:p>
      <w:r>
        <w:t xml:space="preserve">Бір күні түнде Қожа шөлдейді. Құдықтан су алып, ішпек болады. Құдыққа қауға салады. Қауғасы құдықтың шегіне ілініп қалады. Әрі-бері тартып, шығара алмайды.</w:t>
      </w:r>
      <w:r>
        <w:br/>
        <w:t xml:space="preserve">Сонан кейін Қожа:</w:t>
      </w:r>
      <w:r>
        <w:br/>
        <w:t xml:space="preserve">—Бұған не болды екен?—деп, еңкейіп, құдықтың түбіне үңіледі. Онда айдың сәулесін көреді. Сонан соң:</w:t>
      </w:r>
      <w:r>
        <w:br/>
        <w:t xml:space="preserve">—Е, қауғам, Айға ілініп қалған екен ғой,—деп ойлайды.</w:t>
      </w:r>
      <w:r>
        <w:br/>
        <w:t xml:space="preserve">Сөйтеді де, құдықтың шеңберіне табанын тіреп, қауғаны бар пәрменімен тартып қалады. Қауғасы кілт шығып кетеді. Қожа шалқасынан құлайды. Құлап жатып, Қожа аспанда тұрған Айды көреді. Сонда ол:</w:t>
      </w:r>
      <w:r>
        <w:br/>
        <w:t xml:space="preserve">—Уһ, не болсын, ол болсын, әйтеуір, Айды аспанға бір шығардым-ау,—дейді.</w:t>
      </w:r>
      <w:r>
        <w:br/>
        <w:t xml:space="preserve"/>
      </w:r>
    </w:p>
    <w:p>
      <w:pPr>
        <w:spacing w:before="240" w:after="120"/>
      </w:pPr>
      <w:r>
        <w:rPr>
          <w:b/>
          <w:sz w:val="28"/>
        </w:rPr>
        <w:t xml:space="preserve">Паспорт</w:t>
      </w:r>
    </w:p>
    <w:p>
      <w:r>
        <w:rPr>
          <w:b/>
        </w:rPr>
        <w:t xml:space="preserve">Жинаушы: </w:t>
      </w:r>
      <w:r>
        <w:t xml:space="preserve">Б. Уахатов</w:t>
      </w:r>
    </w:p>
    <w:p>
      <w:r>
        <w:rPr>
          <w:b/>
        </w:rPr>
        <w:t xml:space="preserve">Айтушы: </w:t>
      </w:r>
      <w:r>
        <w:t xml:space="preserve">Боранбай Ғаббасов</w:t>
      </w:r>
    </w:p>
    <w:p>
      <w:r>
        <w:rPr>
          <w:b/>
        </w:rPr>
        <w:t xml:space="preserve">Жыл: </w:t>
      </w:r>
      <w:r>
        <w:t xml:space="preserve">1959</w:t>
      </w:r>
    </w:p>
    <w:p>
      <w:r>
        <w:rPr>
          <w:b/>
        </w:rPr>
        <w:t xml:space="preserve">Жазба ID: </w:t>
      </w:r>
      <w:r>
        <w:t xml:space="preserve">Көрсетілмеген</w:t>
      </w:r>
    </w:p>
    <w:p>
      <w:r>
        <w:rPr>
          <w:b/>
        </w:rPr>
        <w:t xml:space="preserve">Дереккөз кітап: </w:t>
      </w:r>
      <w:r>
        <w:t xml:space="preserve">Бабалар сөзі: Жүзтомдық.—Астана: «Фолиант», 2011. Т. 77: Сатиралық ертегілер.—400 бет.</w:t>
      </w:r>
    </w:p>
    <w:p>
      <w:r>
        <w:rPr>
          <w:b/>
        </w:rPr>
        <w:t xml:space="preserve">Беттер: </w:t>
      </w:r>
      <w:r>
        <w:t xml:space="preserve">315-316</w:t>
      </w:r>
    </w:p>
    <w:p>
      <w:pPr>
        <w:spacing w:before="240" w:after="120"/>
      </w:pPr>
      <w:r>
        <w:rPr>
          <w:b/>
          <w:sz w:val="28"/>
        </w:rPr>
        <w:t xml:space="preserve">Метадерек</w:t>
      </w:r>
    </w:p>
    <w:p>
      <w:r>
        <w:rPr>
          <w:b/>
        </w:rPr>
        <w:t xml:space="preserve">орындаушы жынысы: </w:t>
      </w:r>
      <w:r>
        <w:t xml:space="preserve">ер</w:t>
      </w:r>
    </w:p>
    <w:p>
      <w:r>
        <w:rPr>
          <w:b/>
        </w:rPr>
        <w:t xml:space="preserve">Жинаушы аты: </w:t>
      </w:r>
      <w:r>
        <w:t xml:space="preserve">Уақатов Бекмұрат</w:t>
      </w:r>
    </w:p>
    <w:p>
      <w:r>
        <w:rPr>
          <w:b/>
        </w:rPr>
        <w:t xml:space="preserve">Жинаушы рөлі: </w:t>
      </w:r>
      <w:r>
        <w:t xml:space="preserve">әдебиеттанушы, филология ғылымдарының докторы</w:t>
      </w:r>
    </w:p>
    <w:p>
      <w:r>
        <w:rPr>
          <w:b/>
        </w:rPr>
        <w:t xml:space="preserve">Институт: </w:t>
      </w:r>
      <w:r>
        <w:t xml:space="preserve">Әдебиет және өнер институты</w:t>
      </w:r>
    </w:p>
    <w:p>
      <w:r>
        <w:rPr>
          <w:b/>
        </w:rPr>
        <w:t xml:space="preserve">Ел: </w:t>
      </w:r>
      <w:r>
        <w:t xml:space="preserve">Қазақстан</w:t>
      </w:r>
    </w:p>
    <w:p>
      <w:r>
        <w:rPr>
          <w:b/>
        </w:rPr>
        <w:t xml:space="preserve">Бастапқы формат: </w:t>
      </w:r>
      <w:r>
        <w:t xml:space="preserve">Жинаққа ӘӨИ ққ (116-бума, 1-дәптер, 13-бет, кирилл.) алынды.</w:t>
      </w:r>
    </w:p>
    <w:p>
      <w:r>
        <w:rPr>
          <w:b/>
        </w:rPr>
        <w:t xml:space="preserve">Негізгі тіл: </w:t>
      </w:r>
      <w:r>
        <w:t xml:space="preserve">Қазақша</w:t>
      </w:r>
    </w:p>
    <w:p>
      <w:r>
        <w:rPr>
          <w:b/>
        </w:rPr>
        <w:t xml:space="preserve">Түпнұсқа тілі: </w:t>
      </w:r>
      <w:r>
        <w:t xml:space="preserve">Қазақша</w:t>
      </w:r>
    </w:p>
    <w:p>
      <w:r>
        <w:rPr>
          <w:b/>
        </w:rPr>
        <w:t xml:space="preserve">Жазу графикасы: </w:t>
      </w:r>
      <w:r>
        <w:t xml:space="preserve">Кирилл</w:t>
      </w:r>
    </w:p>
    <w:p>
      <w:r>
        <w:rPr>
          <w:b/>
        </w:rPr>
        <w:t xml:space="preserve">Бастапқы тіл: </w:t>
      </w:r>
      <w:r>
        <w:t xml:space="preserve">Қазақша</w:t>
      </w:r>
    </w:p>
    <w:p>
      <w:r>
        <w:rPr>
          <w:b/>
        </w:rPr>
        <w:t xml:space="preserve">Мәтін тілі: </w:t>
      </w:r>
      <w:r>
        <w:t xml:space="preserve">Қазақша</w:t>
      </w:r>
    </w:p>
    <w:p>
      <w:pPr>
        <w:spacing w:before="240" w:after="120"/>
      </w:pPr>
      <w:r>
        <w:rPr>
          <w:b/>
          <w:sz w:val="28"/>
        </w:rPr>
        <w:t xml:space="preserve">Құқықтар және дәйексөз</w:t>
      </w:r>
    </w:p>
    <w:p>
      <w:r>
        <w:rPr>
          <w:b/>
        </w:rPr>
        <w:t xml:space="preserve">Лицензия: </w:t>
      </w:r>
      <w:r>
        <w:t xml:space="preserve">Көрсетілмеген</w:t>
      </w:r>
    </w:p>
    <w:p>
      <w:r>
        <w:rPr>
          <w:b/>
        </w:rPr>
        <w:t xml:space="preserve">Дереккөз: </w:t>
      </w:r>
      <w:r>
        <w:t xml:space="preserve">Көрсетілмеген</w:t>
      </w:r>
    </w:p>
    <w:p>
      <w:r>
        <w:rPr>
          <w:b/>
        </w:rPr>
        <w:t xml:space="preserve">Ұсынылған дәйексөз</w:t>
      </w:r>
    </w:p>
    <w:p>
      <w:r>
        <w:t xml:space="preserve">Қожаның айды аспанға шығаруы (1959). Жинаушы: Б. Уахатов. Айтушы: Боранбай Ғаббасов. Дереккөз: Бабалар сөзі: Жүзтомдық.—Астана: «Фолиант», 2011. Т. 77: Сатиралық ертегілер.—400 бет.. Беттер: 315-316. folkenu.kz корпусы. Қаралған күні 2026-10-20.</w:t>
      </w:r>
    </w:p>
  </w:body>
</w:document>
</file>