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Атыңыз аунақшиды, шеміршек пе? Ем дайын бұл ауылда шеміршекке. Атыңның шеміршегін алып берер, Жалынсаң ауылдағы келіншекке.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Атыңыз аунақшиды, шеміршек пе? Ем дайын бұл ауылда шеміршекке. Атыңның шеміршегін алып берер, Жалынсаң ауылдағы келіншекке.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