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Атыңыз аунақшиды, шеміршек пе? Ем дайын бұл ауылда шеміршекке. Атыңның шеміршегін алып берер, Жалынсаң ауылдағы келіншекке.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Атыңыз аунақшиды, шеміршек пе? Ем дайын бұл ауылда шеміршекке. Атыңның шеміршегін алып берер, Жалынсаң ауылдағы келіншекке.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12. folkenu.kz корпусы. Қаралған күні 2026-10-20.</w:t>
      </w:r>
    </w:p>
  </w:body>
</w:document>
</file>