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бой денесі, Адамның қолқа, жүрек – жан денесі. Боз аттың бар мүшесін өлең қылсам, Шықпасын әріптестің сонда есі.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бой денесі, Адамның қолқа, жүрек – жан денесі. Боз аттың бар мүшесін өлең қылсам, Шықпасын әріптестің сонда есі.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14. folkenu.kz корпусы. Қаралған күні 2026-07-17.</w:t>
      </w:r>
    </w:p>
  </w:body>
</w:document>
</file>