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бой денесі, Адамның қолқа, жүрек – жан денесі. Боз аттың бар мүшесін өлең қылсам, Шықпасын әріптестің сонда есі.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бой денесі, Адамның қолқа, жүрек – жан денесі. Боз аттың бар мүшесін өлең қылсам, Шықпасын әріптестің сонда есі.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14. folkenu.kz корпусы. Қаралған күні 2026-09-05.</w:t>
      </w:r>
    </w:p>
  </w:body>
</w:document>
</file>