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Көрінді ту алыстан көкше теңіз, Тырнадан он бірі арық, бірі семіз, Бөлініп бір топ үйрек кетті-ау ұшып, Ол үйрек әлде жеті, әлде сегіз. (Аспан, он екі ай, бір ай ораза, үркердің бірде жеті,бірде сегіз болып көрінуі)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Көрінді ту алыстан көкше теңіз, Тырнадан он бірі арық, бірі семіз, Бөлініп бір топ үйрек кетті-ау ұшып, Ол үйрек әлде жеті, әлде сегіз.</w:t>
      </w:r>
      <w:r>
        <w:br/>
        <w:t xml:space="preserve">(Аспан, он екі ай, бір ай ораза, үркердің бірде жеті,бірде сегіз болып көрінуі)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33. folkenu.kz корпусы. Қаралған күні 2026-09-05.</w:t>
      </w:r>
    </w:p>
  </w:body>
</w:document>
</file>