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Аспан әлемі</w:t>
      </w:r>
    </w:p>
    <w:p>
      <w:r>
        <w:rPr>
          <w:i/>
        </w:rPr>
        <w:t xml:space="preserve">Үй астында ақ тоқым. (Ай)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Аспан әлемі</w:t>
      </w:r>
    </w:p>
    <w:p>
      <w:r>
        <w:t xml:space="preserve">Үй астында ақ тоқым.</w:t>
      </w:r>
      <w:r>
        <w:br/>
        <w:t xml:space="preserve">(Ай)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2010.  Т. 64: Жұмбақтар. — 432 бет.</w:t>
      </w:r>
    </w:p>
    <w:p>
      <w:r>
        <w:rPr>
          <w:b/>
        </w:rPr>
        <w:t xml:space="preserve">Беттер: </w:t>
      </w:r>
      <w:r>
        <w:t xml:space="preserve">36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Бастапқы формат: </w:t>
      </w:r>
      <w:r>
        <w:t xml:space="preserve">М.О.Әуезов атындағы Әдебиет және өнер институтының және Орталық ғылыми кітапхананың қолжазбалар қорында сақтаулы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Қазақша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Аспан әлемі. Дереккөз: Бабалар сөзі: Жүзтомдық.—Астана: «Фолиант», 2010.  Т. 64: Жұмбақтар. — 432 бет.. Беттер: 36. folkenu.kz корпусы. Қаралған күні 2026-10-20.</w:t>
      </w:r>
    </w:p>
  </w:body>
</w:document>
</file>