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Жамандық қып, шапқылап жарсаң басын, Жақсылық қып аямас сенен асын. Күні-түні сонда да тепкілейсің, Айтпайсың оған тәңір жарылқасын.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Жамандық қып, шапқылап жарсаң басын, Жақсылық қып аямас сенен асын.</w:t>
      </w:r>
      <w:r>
        <w:br/>
        <w:t xml:space="preserve">Күні-түні сонда да тепкілейсің, Айтпайсың оған тәңір жарылқасын.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43. folkenu.kz корпусы. Қаралған күні 2026-09-05.</w:t>
      </w:r>
    </w:p>
  </w:body>
</w:document>
</file>