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Шыққанда шығыны жоқ, Жауса жауын бүйірі тоқ, Қыста жылтыр қақ болар, Түртінектеп тынымы жоқ. (Өзен)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Шыққанда шығыны жоқ, Жауса жауын бүйірі тоқ, Қыста жылтыр қақ болар, Түртінектеп тынымы жоқ.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45-46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45-46. folkenu.kz корпусы. Қаралған күні 2026-09-05.</w:t>
      </w:r>
    </w:p>
  </w:body>
</w:document>
</file>